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C82CCE" w:rsidRPr="00C82CCE">
        <w:rPr>
          <w:b/>
          <w:color w:val="0033CC"/>
          <w:sz w:val="24"/>
          <w:szCs w:val="24"/>
        </w:rPr>
        <w:t>Προληπτική Συντήρηση των δύο (2) Ανελκυστήρων του κτιρίου «ΚΛΕΟΒΟΥΛΟΣ» του Πανεπιστημίου Αιγαίου στη Ρόδο</w:t>
      </w:r>
      <w:bookmarkStart w:id="0" w:name="_GoBack"/>
      <w:bookmarkEnd w:id="0"/>
      <w:r w:rsidR="00C82CCE" w:rsidRPr="00C82CCE">
        <w:rPr>
          <w:b/>
          <w:color w:val="0033CC"/>
          <w:sz w:val="24"/>
          <w:szCs w:val="24"/>
        </w:rPr>
        <w:t xml:space="preserve"> για τα έτη 2019 &amp; 2020</w:t>
      </w:r>
      <w:r w:rsidR="00C82CCE">
        <w:rPr>
          <w:b/>
          <w:color w:val="0033CC"/>
          <w:sz w:val="24"/>
          <w:szCs w:val="24"/>
        </w:rPr>
        <w:t>»</w:t>
      </w:r>
      <w:r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E70A9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225EAC"/>
    <w:rsid w:val="00254946"/>
    <w:rsid w:val="0059237B"/>
    <w:rsid w:val="006C5613"/>
    <w:rsid w:val="006E70A9"/>
    <w:rsid w:val="00AF64E4"/>
    <w:rsid w:val="00C75110"/>
    <w:rsid w:val="00C82CCE"/>
    <w:rsid w:val="00C9177A"/>
    <w:rsid w:val="00D76F17"/>
    <w:rsid w:val="00EB5FC0"/>
    <w:rsid w:val="00F00978"/>
    <w:rsid w:val="00F41DA4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Frantzis Filimon</cp:lastModifiedBy>
  <cp:revision>10</cp:revision>
  <dcterms:created xsi:type="dcterms:W3CDTF">2017-03-13T06:13:00Z</dcterms:created>
  <dcterms:modified xsi:type="dcterms:W3CDTF">2018-02-22T07:32:00Z</dcterms:modified>
</cp:coreProperties>
</file>